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22FE5F5D" w:rsidR="00311D62" w:rsidRDefault="00226EE5" w:rsidP="00C16162">
      <w:pPr>
        <w:pStyle w:val="Heading1"/>
        <w:rPr>
          <w:sz w:val="48"/>
          <w:szCs w:val="48"/>
        </w:rPr>
      </w:pPr>
      <w:bookmarkStart w:id="0" w:name="_Toc187080572"/>
      <w:proofErr w:type="spellStart"/>
      <w:r>
        <w:rPr>
          <w:sz w:val="48"/>
          <w:szCs w:val="48"/>
        </w:rPr>
        <w:t>Michilli</w:t>
      </w:r>
      <w:proofErr w:type="spellEnd"/>
      <w:r>
        <w:rPr>
          <w:sz w:val="48"/>
          <w:szCs w:val="48"/>
        </w:rPr>
        <w:t xml:space="preserve"> </w:t>
      </w:r>
      <w:r w:rsidR="00D80948">
        <w:rPr>
          <w:sz w:val="48"/>
          <w:szCs w:val="48"/>
        </w:rPr>
        <w:t>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31229D7B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proofErr w:type="spellStart"/>
      <w:r w:rsidR="00226EE5">
        <w:rPr>
          <w:rFonts w:ascii="Arial" w:hAnsi="Arial" w:cs="Arial"/>
          <w:sz w:val="36"/>
          <w:szCs w:val="36"/>
        </w:rPr>
        <w:t>Michilli</w:t>
      </w:r>
      <w:proofErr w:type="spellEnd"/>
      <w:r w:rsidR="00373549">
        <w:rPr>
          <w:rFonts w:ascii="Arial" w:hAnsi="Arial" w:cs="Arial"/>
          <w:sz w:val="36"/>
          <w:szCs w:val="36"/>
        </w:rPr>
        <w:t xml:space="preserve"> Construction</w:t>
      </w:r>
      <w:r w:rsidR="00C17DD0">
        <w:rPr>
          <w:rFonts w:ascii="Arial" w:hAnsi="Arial" w:cs="Arial"/>
          <w:sz w:val="36"/>
          <w:szCs w:val="36"/>
        </w:rPr>
        <w:t xml:space="preserve"> Website v1.</w:t>
      </w:r>
      <w:r w:rsidR="0094713A">
        <w:rPr>
          <w:rFonts w:ascii="Arial" w:hAnsi="Arial" w:cs="Arial"/>
          <w:sz w:val="36"/>
          <w:szCs w:val="36"/>
        </w:rPr>
        <w:t>1</w:t>
      </w:r>
    </w:p>
    <w:p w14:paraId="00000096" w14:textId="15621551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F81EEE">
        <w:rPr>
          <w:rFonts w:ascii="Arial" w:hAnsi="Arial" w:cs="Arial"/>
          <w:sz w:val="36"/>
          <w:szCs w:val="36"/>
        </w:rPr>
        <w:t>June 11,</w:t>
      </w:r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4CDAF683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a </w:t>
      </w:r>
      <w:r w:rsidR="00226EE5">
        <w:rPr>
          <w:rFonts w:ascii="Arial" w:hAnsi="Arial" w:cs="Arial"/>
          <w:sz w:val="36"/>
          <w:szCs w:val="36"/>
        </w:rPr>
        <w:t>construction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3A27D6D0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226EE5">
        <w:rPr>
          <w:rFonts w:ascii="Arial" w:hAnsi="Arial" w:cs="Arial"/>
          <w:sz w:val="36"/>
          <w:szCs w:val="36"/>
        </w:rPr>
        <w:t>michilliinc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4E9FDA08" w14:textId="77777777" w:rsidR="00F81EEE" w:rsidRDefault="00226EE5" w:rsidP="00F81EE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zh-CN"/>
        </w:rPr>
      </w:pPr>
      <w:r w:rsidRPr="00226EE5">
        <w:rPr>
          <w:rFonts w:eastAsia="Times New Roman"/>
          <w:sz w:val="24"/>
          <w:szCs w:val="24"/>
          <w:lang w:eastAsia="zh-CN"/>
        </w:rPr>
        <w:t xml:space="preserve">Home - </w:t>
      </w:r>
      <w:hyperlink r:id="rId12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Company - </w:t>
      </w:r>
      <w:hyperlink r:id="rId13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https://michilliinc.com/company/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Life at </w:t>
      </w:r>
      <w:proofErr w:type="spellStart"/>
      <w:r w:rsidRPr="00226EE5">
        <w:rPr>
          <w:rFonts w:eastAsia="Times New Roman"/>
          <w:sz w:val="24"/>
          <w:szCs w:val="24"/>
          <w:lang w:eastAsia="zh-CN"/>
        </w:rPr>
        <w:t>Michilli</w:t>
      </w:r>
      <w:proofErr w:type="spellEnd"/>
      <w:r w:rsidRPr="00226EE5">
        <w:rPr>
          <w:rFonts w:eastAsia="Times New Roman"/>
          <w:sz w:val="24"/>
          <w:szCs w:val="24"/>
          <w:lang w:eastAsia="zh-CN"/>
        </w:rPr>
        <w:t xml:space="preserve"> - </w:t>
      </w:r>
      <w:hyperlink r:id="rId14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https://michilliinc.com/life-at-michilli/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Service Single - </w:t>
      </w:r>
      <w:hyperlink r:id="rId15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https://michilliinc.com/service/pre-construction/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Project Category - </w:t>
      </w:r>
      <w:hyperlink r:id="rId16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https://michilliinc.com/project-category/retail/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Clients - </w:t>
      </w:r>
      <w:hyperlink r:id="rId17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https://michilliinc.com/clients/</w:t>
        </w:r>
      </w:hyperlink>
    </w:p>
    <w:p w14:paraId="2D2747F1" w14:textId="58F51E7F" w:rsidR="00226EE5" w:rsidRPr="00226EE5" w:rsidRDefault="00226EE5" w:rsidP="00F81EEE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zh-CN"/>
        </w:rPr>
      </w:pPr>
      <w:proofErr w:type="spellStart"/>
      <w:r w:rsidRPr="00226EE5">
        <w:rPr>
          <w:rFonts w:eastAsia="Times New Roman"/>
          <w:sz w:val="24"/>
          <w:szCs w:val="24"/>
          <w:lang w:eastAsia="zh-CN"/>
        </w:rPr>
        <w:t>Servizio</w:t>
      </w:r>
      <w:proofErr w:type="spellEnd"/>
      <w:r w:rsidRPr="00226EE5">
        <w:rPr>
          <w:rFonts w:eastAsia="Times New Roman"/>
          <w:sz w:val="24"/>
          <w:szCs w:val="24"/>
          <w:lang w:eastAsia="zh-CN"/>
        </w:rPr>
        <w:t xml:space="preserve"> - </w:t>
      </w:r>
      <w:hyperlink r:id="rId18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https://michilliinc.com/service/servizio/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Special Projects - </w:t>
      </w:r>
      <w:hyperlink r:id="rId19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https://michilliinc.com/service/servizio/special-projects/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Service Work - </w:t>
      </w:r>
      <w:hyperlink r:id="rId20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https://michilliinc.com/service/servizio/service-work/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Subcontractors - </w:t>
      </w:r>
      <w:hyperlink r:id="rId21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https://michilliinc.com/subcontractors/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</w:r>
      <w:r w:rsidRPr="00226EE5">
        <w:rPr>
          <w:rFonts w:eastAsia="Times New Roman"/>
          <w:sz w:val="24"/>
          <w:szCs w:val="24"/>
          <w:lang w:eastAsia="zh-CN"/>
        </w:rPr>
        <w:lastRenderedPageBreak/>
        <w:t xml:space="preserve">Subcontractor form - </w:t>
      </w:r>
      <w:hyperlink r:id="rId22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https://michilliinc.com/subcontractors/pre-qualification-form/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News - </w:t>
      </w:r>
      <w:hyperlink r:id="rId23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https://michilliinc.com/news/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News Category - </w:t>
      </w:r>
      <w:hyperlink r:id="rId24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https://michilliinc.com/news/category/awards/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News Single - </w:t>
      </w:r>
      <w:hyperlink r:id="rId25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https://michilliinc.com/news/roberto-coin-expands-us-retail-footprint/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Testimonials - </w:t>
      </w:r>
      <w:hyperlink r:id="rId26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https://michilliinc.com/testimonials/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Contact - </w:t>
      </w:r>
      <w:hyperlink r:id="rId27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https://michilliinc.com/contact/</w:t>
        </w:r>
      </w:hyperlink>
    </w:p>
    <w:p w14:paraId="75905459" w14:textId="77777777" w:rsidR="00F40E80" w:rsidRPr="00D80948" w:rsidRDefault="00F40E80" w:rsidP="00BF442D">
      <w:pPr>
        <w:rPr>
          <w:rFonts w:ascii="Arial" w:hAnsi="Arial" w:cs="Arial"/>
          <w:sz w:val="36"/>
          <w:szCs w:val="36"/>
        </w:rPr>
      </w:pPr>
    </w:p>
    <w:p w14:paraId="0000009A" w14:textId="4494F229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  <w:r w:rsidR="00F81EEE">
        <w:rPr>
          <w:sz w:val="28"/>
          <w:szCs w:val="28"/>
        </w:rPr>
        <w:t xml:space="preserve"> across tested pages, iOS/</w:t>
      </w:r>
      <w:r w:rsidR="00A145DA">
        <w:rPr>
          <w:sz w:val="28"/>
          <w:szCs w:val="28"/>
        </w:rPr>
        <w:t>Safari/</w:t>
      </w:r>
      <w:proofErr w:type="spellStart"/>
      <w:r w:rsidR="00F81EEE">
        <w:rPr>
          <w:sz w:val="28"/>
          <w:szCs w:val="28"/>
        </w:rPr>
        <w:t>VoiceOver</w:t>
      </w:r>
      <w:proofErr w:type="spellEnd"/>
      <w:r w:rsidR="00F81EEE">
        <w:rPr>
          <w:sz w:val="28"/>
          <w:szCs w:val="28"/>
        </w:rPr>
        <w:t xml:space="preserve"> used on key flows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28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9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30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097F514" w:rsidR="00311D62" w:rsidRDefault="006E5FBB">
            <w:pPr>
              <w:spacing w:after="0" w:line="240" w:lineRule="auto"/>
            </w:pPr>
            <w:r>
              <w:t xml:space="preserve">Strong use of descriptive alt-text throughout the site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31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32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393151AE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0EB92D82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33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351387A9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61A082D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34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35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36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226EE5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9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72C823E0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28902050" w:rsidR="00226EE5" w:rsidRDefault="00226EE5" w:rsidP="00226EE5">
            <w:pPr>
              <w:spacing w:after="0" w:line="240" w:lineRule="auto"/>
            </w:pPr>
          </w:p>
        </w:tc>
      </w:tr>
      <w:tr w:rsidR="00226EE5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0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226EE5" w:rsidRDefault="00226EE5" w:rsidP="00226EE5">
            <w:pPr>
              <w:spacing w:after="0" w:line="240" w:lineRule="auto"/>
            </w:pPr>
            <w:hyperlink r:id="rId41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226EE5" w:rsidRDefault="00226EE5" w:rsidP="00226EE5">
            <w:pPr>
              <w:spacing w:after="0" w:line="240" w:lineRule="auto"/>
            </w:pPr>
            <w:r>
              <w:t>No keyboard shortcuts on website</w:t>
            </w:r>
          </w:p>
        </w:tc>
      </w:tr>
      <w:tr w:rsidR="00226EE5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2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226EE5" w:rsidRDefault="00226EE5" w:rsidP="00226EE5">
            <w:pPr>
              <w:spacing w:after="0" w:line="240" w:lineRule="auto"/>
            </w:pPr>
            <w:r>
              <w:t>No time-constrained activities</w:t>
            </w:r>
          </w:p>
        </w:tc>
      </w:tr>
      <w:tr w:rsidR="00226EE5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226EE5" w:rsidRDefault="00226EE5" w:rsidP="00226EE5">
            <w:pPr>
              <w:spacing w:after="0" w:line="240" w:lineRule="auto"/>
            </w:pPr>
            <w:hyperlink r:id="rId43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5B86ECFA" w:rsidR="00226EE5" w:rsidRDefault="006E5FBB" w:rsidP="00226EE5">
            <w:pPr>
              <w:spacing w:after="0" w:line="240" w:lineRule="auto"/>
            </w:pPr>
            <w:r>
              <w:t>All animated content is less than 5 seconds long or has a means of pausing.</w:t>
            </w:r>
          </w:p>
        </w:tc>
      </w:tr>
      <w:tr w:rsidR="00226EE5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4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226EE5" w:rsidRDefault="00226EE5" w:rsidP="00226EE5">
            <w:pPr>
              <w:spacing w:after="0" w:line="240" w:lineRule="auto"/>
            </w:pPr>
            <w:r>
              <w:t>No flashing content</w:t>
            </w:r>
          </w:p>
        </w:tc>
      </w:tr>
      <w:tr w:rsidR="00226EE5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5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6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7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8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226EE5" w:rsidRDefault="00226EE5" w:rsidP="00226EE5">
            <w:pPr>
              <w:spacing w:after="0" w:line="240" w:lineRule="auto"/>
            </w:pPr>
            <w:hyperlink r:id="rId49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181E0035" w:rsidR="00226EE5" w:rsidRDefault="00226EE5" w:rsidP="00226EE5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51FAB3A4" w:rsidR="00226EE5" w:rsidRDefault="00226EE5" w:rsidP="00226EE5">
            <w:pPr>
              <w:spacing w:after="0" w:line="240" w:lineRule="auto"/>
            </w:pPr>
          </w:p>
        </w:tc>
      </w:tr>
      <w:tr w:rsidR="00226EE5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hyperlink r:id="rId50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226EE5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226EE5" w:rsidRDefault="00226EE5" w:rsidP="00226EE5">
            <w:pPr>
              <w:spacing w:after="0" w:line="240" w:lineRule="auto"/>
            </w:pPr>
            <w:hyperlink r:id="rId51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226EE5" w:rsidRDefault="00226EE5" w:rsidP="00226EE5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226EE5" w:rsidRDefault="00226EE5" w:rsidP="00226EE5">
            <w:pPr>
              <w:spacing w:after="0" w:line="240" w:lineRule="auto"/>
            </w:pPr>
            <w:r>
              <w:t xml:space="preserve"> </w:t>
            </w:r>
          </w:p>
        </w:tc>
      </w:tr>
      <w:tr w:rsidR="00226EE5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226EE5" w:rsidRDefault="00226EE5" w:rsidP="00226EE5">
            <w:pPr>
              <w:spacing w:after="0" w:line="240" w:lineRule="auto"/>
            </w:pPr>
            <w:hyperlink r:id="rId52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226EE5" w:rsidRDefault="00226EE5" w:rsidP="00226EE5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226EE5" w:rsidRDefault="00226EE5" w:rsidP="00226EE5">
            <w:pPr>
              <w:spacing w:after="0" w:line="240" w:lineRule="auto"/>
            </w:pPr>
            <w:r>
              <w:t>No motion activated features</w:t>
            </w:r>
          </w:p>
        </w:tc>
      </w:tr>
      <w:tr w:rsidR="00226EE5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3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4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5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226EE5" w:rsidRDefault="00226EE5" w:rsidP="00226EE5">
            <w:pPr>
              <w:spacing w:after="0" w:line="240" w:lineRule="auto"/>
            </w:pPr>
            <w:hyperlink r:id="rId56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7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8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226EE5" w:rsidRDefault="00226EE5" w:rsidP="00226EE5">
            <w:pPr>
              <w:spacing w:after="0" w:line="240" w:lineRule="auto"/>
            </w:pPr>
            <w:hyperlink r:id="rId59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226EE5" w:rsidRDefault="00226EE5" w:rsidP="00226EE5">
            <w:pPr>
              <w:spacing w:after="0" w:line="240" w:lineRule="auto"/>
            </w:pPr>
            <w:hyperlink r:id="rId60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226EE5" w:rsidRDefault="00226EE5" w:rsidP="00226EE5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61" w:anchor="editorial">
              <w:r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62" w:anchor="editorial">
              <w:r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226EE5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3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226EE5" w:rsidRDefault="00226EE5" w:rsidP="00226EE5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64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3479463E" w:rsidR="004A4C86" w:rsidRDefault="00F40E80" w:rsidP="004A4C86">
            <w:pPr>
              <w:spacing w:after="0" w:line="240" w:lineRule="auto"/>
            </w:pPr>
            <w:r>
              <w:t xml:space="preserve">No live audio or video content present on </w:t>
            </w:r>
            <w:r w:rsidR="00226EE5">
              <w:t>tested pages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65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59FA15A1" w:rsidR="004A4C86" w:rsidRDefault="00226EE5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0D644D0" w:rsidR="004A4C86" w:rsidRDefault="00226EE5" w:rsidP="004A4C86">
            <w:pPr>
              <w:spacing w:after="0" w:line="240" w:lineRule="auto"/>
            </w:pPr>
            <w:r>
              <w:t xml:space="preserve">No video on tested pages 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66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67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0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71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72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73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74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6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7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78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79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19C8AA5" w:rsidR="004A4C86" w:rsidRDefault="00226EE5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1C2748D9" w:rsidR="004A4C86" w:rsidRDefault="004A4C86" w:rsidP="004A4C86">
            <w:pPr>
              <w:spacing w:after="0" w:line="240" w:lineRule="auto"/>
            </w:pP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80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1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2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3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4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5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86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87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6B818CC8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This Accessibility Conformance Report is provided for informational purposes only and reflects </w:t>
      </w:r>
      <w:r w:rsidR="00AD3032">
        <w:rPr>
          <w:rFonts w:eastAsia="Arial"/>
          <w:iCs/>
        </w:rPr>
        <w:t>e9d</w:t>
      </w:r>
      <w:r w:rsidRPr="004A4C86">
        <w:rPr>
          <w:rFonts w:eastAsia="Arial"/>
          <w:iCs/>
        </w:rPr>
        <w:t>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proofErr w:type="spellStart"/>
      <w:r w:rsidR="00226EE5">
        <w:rPr>
          <w:rFonts w:eastAsia="Arial"/>
          <w:iCs/>
        </w:rPr>
        <w:t>Michilli</w:t>
      </w:r>
      <w:proofErr w:type="spellEnd"/>
      <w:r w:rsidRPr="004A4C86">
        <w:rPr>
          <w:rFonts w:eastAsia="Arial"/>
          <w:iCs/>
        </w:rPr>
        <w:t xml:space="preserve"> website as evaluated on </w:t>
      </w:r>
      <w:r w:rsidR="00F81EEE">
        <w:rPr>
          <w:rFonts w:eastAsia="Arial"/>
          <w:iCs/>
        </w:rPr>
        <w:t>June 11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626A8118" w:rsidR="00311D62" w:rsidRPr="004A4C86" w:rsidRDefault="00AD3032" w:rsidP="000959E9">
      <w:pPr>
        <w:rPr>
          <w:rFonts w:eastAsia="Arial"/>
          <w:iCs/>
        </w:rPr>
      </w:pPr>
      <w:r>
        <w:rPr>
          <w:rFonts w:eastAsia="Arial"/>
          <w:iCs/>
        </w:rPr>
        <w:t xml:space="preserve">E9digital </w:t>
      </w:r>
      <w:r w:rsidR="000959E9" w:rsidRPr="004A4C86">
        <w:rPr>
          <w:rFonts w:eastAsia="Arial"/>
          <w:iCs/>
        </w:rPr>
        <w:t xml:space="preserve">is engaged in ongoing efforts to improve accessibility and may update this report as the product evolves. Any questions regarding this document or the accessibility of </w:t>
      </w:r>
      <w:proofErr w:type="spellStart"/>
      <w:r w:rsidR="00226EE5">
        <w:rPr>
          <w:rFonts w:eastAsia="Arial"/>
          <w:iCs/>
        </w:rPr>
        <w:t>Michilli</w:t>
      </w:r>
      <w:proofErr w:type="spellEnd"/>
      <w:r w:rsidR="000959E9"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C1C34" w14:textId="77777777" w:rsidR="00E03946" w:rsidRDefault="00E03946">
      <w:pPr>
        <w:spacing w:after="0" w:line="240" w:lineRule="auto"/>
      </w:pPr>
      <w:r>
        <w:separator/>
      </w:r>
    </w:p>
  </w:endnote>
  <w:endnote w:type="continuationSeparator" w:id="0">
    <w:p w14:paraId="47122B6E" w14:textId="77777777" w:rsidR="00E03946" w:rsidRDefault="00E03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295589-28F6-7642-A485-CDFF64575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86C240-F88F-4648-B68F-DE3B6D8F70AC}"/>
    <w:embedBold r:id="rId3" w:fontKey="{6766B2FB-F7D2-F346-95D1-C00C14C034CC}"/>
    <w:embedItalic r:id="rId4" w:fontKey="{0EC5FC39-D527-D149-9C10-608EAC4A00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E7D686E-C158-1B4F-AD9B-1C97063EEE6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C04EB7D-35F4-834D-9B9A-FD3C5D0BD6B9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4302D22-3557-CB48-901F-B90CDE6AAB79}"/>
    <w:embedBold r:id="rId9" w:fontKey="{B0E03B6A-8418-5C4C-BB24-45C6D104BE4A}"/>
    <w:embedItalic r:id="rId10" w:fontKey="{3543A9A2-07C6-374C-B3BD-2F6168D21BAD}"/>
    <w:embedBoldItalic r:id="rId11" w:fontKey="{5DB2DAB0-494A-B742-BF5E-E753C4AE83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DFA0420-B368-8448-B912-E6A17A364866}"/>
    <w:embedBold r:id="rId13" w:fontKey="{C7AB2EED-FF76-284E-8B4C-EA688858C0C7}"/>
    <w:embedBoldItalic r:id="rId14" w:fontKey="{32ADDC8B-E69E-D441-882F-FF904B5F6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97962C0-6771-FF4F-B7EF-060324B372B9}"/>
    <w:embedBold r:id="rId16" w:fontKey="{CA654100-0777-5047-BF13-5AAC46833D9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554724E0-2889-1141-8F2C-2C3CD53BE0B4}"/>
    <w:embedBold r:id="rId19" w:fontKey="{4EED6193-5DA2-C240-8D59-2E870B94D9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97AF7E02-F0D4-DB4B-B0C5-3271EFAD910D}"/>
    <w:embedItalic r:id="rId21" w:fontKey="{656B32AF-7F4A-354C-9ECD-BE672BDF5FD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BCA4CE04-9549-9B42-8B0D-D80DCEC389FC}"/>
    <w:embedItalic r:id="rId23" w:fontKey="{47E8D1E0-7A35-C546-A08C-C9EB631B9AF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88E1A" w14:textId="77777777" w:rsidR="00E03946" w:rsidRDefault="00E03946">
      <w:pPr>
        <w:spacing w:after="0" w:line="240" w:lineRule="auto"/>
      </w:pPr>
      <w:r>
        <w:separator/>
      </w:r>
    </w:p>
  </w:footnote>
  <w:footnote w:type="continuationSeparator" w:id="0">
    <w:p w14:paraId="317AC45B" w14:textId="77777777" w:rsidR="00E03946" w:rsidRDefault="00E03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26EE5"/>
    <w:rsid w:val="002345C6"/>
    <w:rsid w:val="00311D62"/>
    <w:rsid w:val="00373549"/>
    <w:rsid w:val="00394117"/>
    <w:rsid w:val="00426731"/>
    <w:rsid w:val="004A186B"/>
    <w:rsid w:val="004A4C86"/>
    <w:rsid w:val="00527645"/>
    <w:rsid w:val="005A5843"/>
    <w:rsid w:val="005B4F53"/>
    <w:rsid w:val="005D77FF"/>
    <w:rsid w:val="00695376"/>
    <w:rsid w:val="006E5FBB"/>
    <w:rsid w:val="00790889"/>
    <w:rsid w:val="00852C64"/>
    <w:rsid w:val="00853A1E"/>
    <w:rsid w:val="0094713A"/>
    <w:rsid w:val="00955367"/>
    <w:rsid w:val="00985C50"/>
    <w:rsid w:val="009D223F"/>
    <w:rsid w:val="00A145DA"/>
    <w:rsid w:val="00AD3032"/>
    <w:rsid w:val="00BE22E3"/>
    <w:rsid w:val="00BF442D"/>
    <w:rsid w:val="00C16162"/>
    <w:rsid w:val="00C17DD0"/>
    <w:rsid w:val="00C361B0"/>
    <w:rsid w:val="00D32B2C"/>
    <w:rsid w:val="00D70C55"/>
    <w:rsid w:val="00D7515A"/>
    <w:rsid w:val="00D80948"/>
    <w:rsid w:val="00D956C1"/>
    <w:rsid w:val="00E03946"/>
    <w:rsid w:val="00E77E34"/>
    <w:rsid w:val="00F40E80"/>
    <w:rsid w:val="00F81EEE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chilliinc.com/testimonials/" TargetMode="External"/><Relationship Id="rId21" Type="http://schemas.openxmlformats.org/officeDocument/2006/relationships/hyperlink" Target="https://michilliinc.com/subcontractors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://www.w3.org/TR/WCAG20/" TargetMode="External"/><Relationship Id="rId89" Type="http://schemas.openxmlformats.org/officeDocument/2006/relationships/header" Target="header2.xml"/><Relationship Id="rId16" Type="http://schemas.openxmlformats.org/officeDocument/2006/relationships/hyperlink" Target="https://michilliinc.com/project-category/retail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s://www.w3.org/TR/WCAG21/" TargetMode="External"/><Relationship Id="rId79" Type="http://schemas.openxmlformats.org/officeDocument/2006/relationships/hyperlink" Target="https://www.w3.org/TR/WCAG22/" TargetMode="External"/><Relationship Id="rId5" Type="http://schemas.openxmlformats.org/officeDocument/2006/relationships/customXml" Target="../customXml/item5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hyperlink" Target="https://michilliinc.com/subcontractors/pre-qualification-form/" TargetMode="External"/><Relationship Id="rId27" Type="http://schemas.openxmlformats.org/officeDocument/2006/relationships/hyperlink" Target="https://michilliinc.com/contact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://www.w3.org/TR/WCAG20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yperlink" Target="https://www.w3.org/TR/WCAG21/" TargetMode="External"/><Relationship Id="rId80" Type="http://schemas.openxmlformats.org/officeDocument/2006/relationships/hyperlink" Target="https://www.w3.org/TR/WCAG22/" TargetMode="External"/><Relationship Id="rId85" Type="http://schemas.openxmlformats.org/officeDocument/2006/relationships/hyperlink" Target="http://www.w3.org/TR/WCAG20/" TargetMode="External"/><Relationship Id="rId93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s://michilliinc.com/" TargetMode="External"/><Relationship Id="rId17" Type="http://schemas.openxmlformats.org/officeDocument/2006/relationships/hyperlink" Target="https://michilliinc.com/clients/" TargetMode="External"/><Relationship Id="rId25" Type="http://schemas.openxmlformats.org/officeDocument/2006/relationships/hyperlink" Target="https://michilliinc.com/news/roberto-coin-expands-us-retail-footprint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s://www.w3.org/TR/WCAG22/" TargetMode="External"/><Relationship Id="rId67" Type="http://schemas.openxmlformats.org/officeDocument/2006/relationships/hyperlink" Target="https://www.w3.org/TR/WCAG21/" TargetMode="External"/><Relationship Id="rId20" Type="http://schemas.openxmlformats.org/officeDocument/2006/relationships/hyperlink" Target="https://michilliinc.com/service/servizio/service-work/" TargetMode="External"/><Relationship Id="rId41" Type="http://schemas.openxmlformats.org/officeDocument/2006/relationships/hyperlink" Target="https://www.w3.org/TR/WCAG21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WAI/WCAG21/errata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michilliinc.com/service/pre-construction/" TargetMode="External"/><Relationship Id="rId23" Type="http://schemas.openxmlformats.org/officeDocument/2006/relationships/hyperlink" Target="https://michilliinc.com/news/" TargetMode="External"/><Relationship Id="rId28" Type="http://schemas.openxmlformats.org/officeDocument/2006/relationships/hyperlink" Target="https://www.w3.org/TR/WCAG22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s://www.w3.org/TR/WCAG21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s://www.w3.org/TR/WCAG21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s://www.w3.org/TR/WCAG21/" TargetMode="External"/><Relationship Id="rId78" Type="http://schemas.openxmlformats.org/officeDocument/2006/relationships/hyperlink" Target="https://www.w3.org/TR/WCAG22/" TargetMode="External"/><Relationship Id="rId81" Type="http://schemas.openxmlformats.org/officeDocument/2006/relationships/hyperlink" Target="http://www.w3.org/TR/WCAG20/" TargetMode="External"/><Relationship Id="rId86" Type="http://schemas.openxmlformats.org/officeDocument/2006/relationships/hyperlink" Target="https://www.w3.org/TR/WCAG22/" TargetMode="Externa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michilliinc.com/company/" TargetMode="External"/><Relationship Id="rId18" Type="http://schemas.openxmlformats.org/officeDocument/2006/relationships/hyperlink" Target="https://michilliinc.com/service/servizio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://www.w3.org/TR/WCAG20/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92" Type="http://schemas.openxmlformats.org/officeDocument/2006/relationships/header" Target="header3.xml"/><Relationship Id="rId2" Type="http://schemas.openxmlformats.org/officeDocument/2006/relationships/customXml" Target="../customXml/item2.xml"/><Relationship Id="rId29" Type="http://schemas.openxmlformats.org/officeDocument/2006/relationships/hyperlink" Target="https://www.w3.org/TR/WCAG20/" TargetMode="External"/><Relationship Id="rId24" Type="http://schemas.openxmlformats.org/officeDocument/2006/relationships/hyperlink" Target="https://michilliinc.com/news/category/awards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s://www.w3.org/TR/WCAG21/" TargetMode="External"/><Relationship Id="rId87" Type="http://schemas.openxmlformats.org/officeDocument/2006/relationships/hyperlink" Target="https://www.w3.org/TR/WCAG21/" TargetMode="External"/><Relationship Id="rId61" Type="http://schemas.openxmlformats.org/officeDocument/2006/relationships/hyperlink" Target="https://www.w3.org/WAI/WCAG20/errata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hyperlink" Target="https://michilliinc.com/service/servizio/special-projects/" TargetMode="External"/><Relationship Id="rId14" Type="http://schemas.openxmlformats.org/officeDocument/2006/relationships/hyperlink" Target="https://michilliinc.com/life-at-michilli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2/" TargetMode="External"/><Relationship Id="rId77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1824</Words>
  <Characters>11477</Characters>
  <Application>Microsoft Office Word</Application>
  <DocSecurity>0</DocSecurity>
  <Lines>441</Lines>
  <Paragraphs>350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6</cp:revision>
  <dcterms:created xsi:type="dcterms:W3CDTF">2026-06-11T19:47:00Z</dcterms:created>
  <dcterms:modified xsi:type="dcterms:W3CDTF">2026-06-12T15:37:00Z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